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17984" w:rsidRPr="0033535E" w:rsidRDefault="00917984" w:rsidP="0091798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917984" w:rsidRPr="0033535E" w:rsidRDefault="00917984" w:rsidP="0091798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917984" w:rsidRPr="0033535E" w:rsidRDefault="00917984" w:rsidP="00917984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33535E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drawing>
          <wp:anchor distT="0" distB="0" distL="114300" distR="114300" simplePos="0" relativeHeight="251659264" behindDoc="1" locked="0" layoutInCell="1" allowOverlap="1" wp14:anchorId="36497BF9" wp14:editId="3C25C315">
            <wp:simplePos x="0" y="0"/>
            <wp:positionH relativeFrom="margin">
              <wp:align>left</wp:align>
            </wp:positionH>
            <wp:positionV relativeFrom="paragraph">
              <wp:posOffset>-347345</wp:posOffset>
            </wp:positionV>
            <wp:extent cx="466725" cy="676275"/>
            <wp:effectExtent l="0" t="0" r="9525" b="9525"/>
            <wp:wrapNone/>
            <wp:docPr id="1" name="Картина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" descr="Gerb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6762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3535E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ОБЩИНСКИ СЪВЕТ – ГУЛЯНЦИ, ОБЛАСТ ПЛЕВЕН</w:t>
      </w:r>
    </w:p>
    <w:p w:rsidR="00917984" w:rsidRPr="0033535E" w:rsidRDefault="00917984" w:rsidP="009179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>град Гулянци, площад „Свобода” № 4</w:t>
      </w:r>
    </w:p>
    <w:p w:rsidR="00917984" w:rsidRPr="0033535E" w:rsidRDefault="00917984" w:rsidP="0091798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917984" w:rsidRPr="0033535E" w:rsidRDefault="00917984" w:rsidP="0091798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917984" w:rsidRPr="0033535E" w:rsidRDefault="00917984" w:rsidP="0091798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917984" w:rsidRPr="0033535E" w:rsidRDefault="00917984" w:rsidP="0091798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917984" w:rsidRDefault="00917984" w:rsidP="00917984">
      <w:pPr>
        <w:spacing w:after="0" w:line="240" w:lineRule="auto"/>
        <w:ind w:right="23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П Р О Т О К О Л</w:t>
      </w:r>
    </w:p>
    <w:p w:rsidR="00917984" w:rsidRPr="0033535E" w:rsidRDefault="00917984" w:rsidP="00917984">
      <w:pPr>
        <w:spacing w:after="0" w:line="240" w:lineRule="auto"/>
        <w:ind w:right="23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917984" w:rsidRPr="0033535E" w:rsidRDefault="00917984" w:rsidP="00917984">
      <w:pPr>
        <w:spacing w:after="0" w:line="240" w:lineRule="auto"/>
        <w:ind w:right="23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№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5</w:t>
      </w:r>
      <w:r w:rsidRPr="0033535E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 xml:space="preserve"> </w:t>
      </w:r>
    </w:p>
    <w:p w:rsidR="00917984" w:rsidRPr="0033535E" w:rsidRDefault="00917984" w:rsidP="00917984">
      <w:pPr>
        <w:spacing w:after="0" w:line="240" w:lineRule="auto"/>
        <w:ind w:right="23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917984" w:rsidRPr="0033535E" w:rsidRDefault="00917984" w:rsidP="00917984">
      <w:pPr>
        <w:tabs>
          <w:tab w:val="left" w:pos="1080"/>
        </w:tabs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Днес </w:t>
      </w:r>
      <w:r w:rsidRPr="0033535E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2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9</w:t>
      </w:r>
      <w:r w:rsidRPr="0033535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.0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5</w:t>
      </w:r>
      <w:r w:rsidRPr="0033535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.20</w:t>
      </w:r>
      <w:r w:rsidRPr="0033535E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24</w:t>
      </w:r>
      <w:r w:rsidRPr="0033535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г</w:t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>. /вторник/ от 1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6</w:t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1</w:t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0 часа в залата на </w:t>
      </w:r>
      <w:proofErr w:type="spellStart"/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>ОбС</w:t>
      </w:r>
      <w:proofErr w:type="spellEnd"/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Гулянци се проведе </w:t>
      </w:r>
      <w:r w:rsidRPr="0033535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</w:t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>заседание на Постоянната комисия</w:t>
      </w:r>
      <w:r w:rsidRPr="00484859">
        <w:rPr>
          <w:rFonts w:ascii="Times New Roman" w:hAnsi="Times New Roman" w:cs="Times New Roman"/>
          <w:sz w:val="24"/>
          <w:szCs w:val="24"/>
        </w:rPr>
        <w:t xml:space="preserve"> </w:t>
      </w:r>
      <w:r w:rsidRPr="00245BD1">
        <w:rPr>
          <w:rFonts w:ascii="Times New Roman" w:hAnsi="Times New Roman" w:cs="Times New Roman"/>
          <w:b/>
          <w:sz w:val="24"/>
          <w:szCs w:val="24"/>
          <w:u w:val="single"/>
        </w:rPr>
        <w:t>”Местно самоуправление, нормативна уредба, обществен ред, граждански права”</w:t>
      </w:r>
      <w:r w:rsidRPr="00484859">
        <w:rPr>
          <w:rFonts w:ascii="Times New Roman" w:hAnsi="Times New Roman" w:cs="Times New Roman"/>
          <w:sz w:val="24"/>
          <w:szCs w:val="24"/>
        </w:rPr>
        <w:t xml:space="preserve"> </w:t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с председател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Андриян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Буртев</w:t>
      </w:r>
      <w:proofErr w:type="spellEnd"/>
    </w:p>
    <w:p w:rsidR="00917984" w:rsidRPr="0033535E" w:rsidRDefault="00917984" w:rsidP="0091798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           Присъстват седем  члена на Постоянната комисия. </w:t>
      </w:r>
    </w:p>
    <w:p w:rsidR="00917984" w:rsidRPr="0033535E" w:rsidRDefault="00917984" w:rsidP="0091798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Председателят на постоянната комисия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Андриян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Буртев</w:t>
      </w:r>
      <w:proofErr w:type="spellEnd"/>
      <w:r w:rsidRPr="0033535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 запозна колегите си с проекта за</w:t>
      </w:r>
    </w:p>
    <w:p w:rsidR="00917984" w:rsidRPr="0033535E" w:rsidRDefault="00917984" w:rsidP="0091798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917984" w:rsidRDefault="00917984" w:rsidP="00917984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ДНЕВЕН РЕД:</w:t>
      </w:r>
    </w:p>
    <w:p w:rsidR="00917984" w:rsidRDefault="00917984" w:rsidP="00917984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917984" w:rsidRDefault="00917984" w:rsidP="00917984">
      <w:pPr>
        <w:shd w:val="clear" w:color="auto" w:fill="FFFFFF"/>
        <w:spacing w:after="0" w:line="547" w:lineRule="exact"/>
        <w:ind w:left="91"/>
        <w:jc w:val="both"/>
        <w:rPr>
          <w:rFonts w:ascii="Times New Roman" w:eastAsia="Times New Roman" w:hAnsi="Times New Roman" w:cs="Latha"/>
          <w:sz w:val="24"/>
          <w:szCs w:val="24"/>
          <w:lang w:bidi="ta-IN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.</w:t>
      </w:r>
      <w:r>
        <w:rPr>
          <w:rFonts w:ascii="Times New Roman" w:eastAsia="Times New Roman" w:hAnsi="Times New Roman" w:cs="Latha"/>
          <w:color w:val="000000"/>
          <w:spacing w:val="1"/>
          <w:sz w:val="24"/>
          <w:szCs w:val="24"/>
          <w:lang w:bidi="ta-IN"/>
        </w:rPr>
        <w:t xml:space="preserve"> Доклад за дейността на" МБАЛ" ЕООД гр.Гулянци за 20</w:t>
      </w:r>
      <w:r>
        <w:rPr>
          <w:rFonts w:ascii="Times New Roman" w:eastAsia="Times New Roman" w:hAnsi="Times New Roman" w:cs="Latha"/>
          <w:color w:val="000000"/>
          <w:spacing w:val="1"/>
          <w:sz w:val="24"/>
          <w:szCs w:val="24"/>
          <w:lang w:val="en-US" w:bidi="ta-IN"/>
        </w:rPr>
        <w:t>2</w:t>
      </w:r>
      <w:r>
        <w:rPr>
          <w:rFonts w:ascii="Times New Roman" w:eastAsia="Times New Roman" w:hAnsi="Times New Roman" w:cs="Latha"/>
          <w:color w:val="000000"/>
          <w:spacing w:val="1"/>
          <w:sz w:val="24"/>
          <w:szCs w:val="24"/>
          <w:lang w:bidi="ta-IN"/>
        </w:rPr>
        <w:t>3</w:t>
      </w:r>
      <w:r>
        <w:rPr>
          <w:rFonts w:ascii="Times New Roman" w:eastAsia="Times New Roman" w:hAnsi="Times New Roman" w:cs="Latha"/>
          <w:color w:val="000000"/>
          <w:spacing w:val="1"/>
          <w:sz w:val="24"/>
          <w:szCs w:val="24"/>
          <w:lang w:val="ru-RU" w:bidi="ta-IN"/>
        </w:rPr>
        <w:t xml:space="preserve"> </w:t>
      </w:r>
      <w:r>
        <w:rPr>
          <w:rFonts w:ascii="Times New Roman" w:eastAsia="Times New Roman" w:hAnsi="Times New Roman" w:cs="Latha"/>
          <w:color w:val="000000"/>
          <w:spacing w:val="1"/>
          <w:sz w:val="24"/>
          <w:szCs w:val="24"/>
          <w:lang w:bidi="ta-IN"/>
        </w:rPr>
        <w:t>година.</w:t>
      </w:r>
    </w:p>
    <w:p w:rsidR="00917984" w:rsidRDefault="00917984" w:rsidP="00917984">
      <w:pPr>
        <w:shd w:val="clear" w:color="auto" w:fill="FFFFFF"/>
        <w:spacing w:after="0" w:line="269" w:lineRule="exact"/>
        <w:ind w:left="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Докл.Управителя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на МБАЛ</w:t>
      </w:r>
    </w:p>
    <w:p w:rsidR="00917984" w:rsidRDefault="00917984" w:rsidP="0091798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2.Информация за дейността на социалния патронаж към общината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bg-BG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за 2023 година</w:t>
      </w:r>
    </w:p>
    <w:p w:rsidR="00917984" w:rsidRDefault="00917984" w:rsidP="00917984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Докл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. Управителя на ДСП</w:t>
      </w:r>
    </w:p>
    <w:p w:rsidR="00917984" w:rsidRDefault="00917984" w:rsidP="0091798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3.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bg-BG"/>
        </w:rPr>
        <w:t>Информация з</w:t>
      </w:r>
      <w:r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европроектите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които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община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Гулянци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е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спечелила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през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20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23</w:t>
      </w:r>
      <w:r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г. и по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които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работи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в момента</w:t>
      </w:r>
      <w:proofErr w:type="gramEnd"/>
    </w:p>
    <w:p w:rsidR="00917984" w:rsidRDefault="00917984" w:rsidP="00917984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Докл.Кмета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на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Общината</w:t>
      </w:r>
      <w:proofErr w:type="spellEnd"/>
    </w:p>
    <w:p w:rsidR="00917984" w:rsidRDefault="00917984" w:rsidP="00917984">
      <w:pPr>
        <w:spacing w:after="0" w:line="240" w:lineRule="auto"/>
        <w:jc w:val="both"/>
        <w:rPr>
          <w:rFonts w:ascii="Times New Roman" w:eastAsia="Times New Roman" w:hAnsi="Times New Roman" w:cs="Latha"/>
          <w:color w:val="000000"/>
          <w:spacing w:val="-5"/>
          <w:sz w:val="24"/>
          <w:szCs w:val="24"/>
          <w:lang w:val="ru-RU" w:bidi="ta-IN"/>
        </w:rPr>
      </w:pPr>
      <w:r>
        <w:rPr>
          <w:rFonts w:ascii="Times New Roman" w:eastAsia="Times New Roman" w:hAnsi="Times New Roman" w:cs="Latha"/>
          <w:sz w:val="24"/>
          <w:szCs w:val="24"/>
          <w:lang w:val="ru-RU" w:bidi="ta-IN"/>
        </w:rPr>
        <w:t>4.</w:t>
      </w:r>
      <w:r>
        <w:rPr>
          <w:rFonts w:ascii="Times New Roman" w:eastAsia="Times New Roman" w:hAnsi="Times New Roman" w:cs="Latha"/>
          <w:color w:val="000000"/>
          <w:spacing w:val="-5"/>
          <w:sz w:val="24"/>
          <w:szCs w:val="24"/>
          <w:lang w:val="ru-RU" w:bidi="ta-IN"/>
        </w:rPr>
        <w:t>Предложения</w:t>
      </w:r>
    </w:p>
    <w:p w:rsidR="00917984" w:rsidRDefault="00917984" w:rsidP="0091798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От Кмета на Общината относно: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утвърждаване актуализация на бюджета на общината за 2024 година</w:t>
      </w:r>
    </w:p>
    <w:p w:rsidR="00917984" w:rsidRDefault="00917984" w:rsidP="0091798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От Кмета на Общината относно:</w:t>
      </w:r>
      <w:r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отпускане на средства за подпомагане организацията и провеждането на фестивал на античното наследства „Орел на Дунав: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Улпия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Ескус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MM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ХХІV“</w:t>
      </w:r>
    </w:p>
    <w:p w:rsidR="00917984" w:rsidRDefault="00917984" w:rsidP="0091798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От Кмета на Общината относно: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регулиране числеността на хищниците на територията на община Гулянци</w:t>
      </w:r>
    </w:p>
    <w:p w:rsidR="00917984" w:rsidRDefault="00917984" w:rsidP="00917984">
      <w:pPr>
        <w:spacing w:after="0" w:line="240" w:lineRule="auto"/>
        <w:ind w:right="284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От Кмета на Общината относно: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допълнение към Програмата за управление и разпореждане с имотите – общинска собственост за 2024 година</w:t>
      </w:r>
    </w:p>
    <w:p w:rsidR="00917984" w:rsidRDefault="00917984" w:rsidP="0091798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val="ru-RU"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От Кмета на Общината относно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: </w:t>
      </w:r>
      <w:r>
        <w:rPr>
          <w:rFonts w:ascii="Times New Roman" w:eastAsia="Times New Roman" w:hAnsi="Times New Roman" w:cs="Times New Roman"/>
          <w:sz w:val="24"/>
          <w:szCs w:val="28"/>
          <w:lang w:eastAsia="bg-BG"/>
        </w:rPr>
        <w:t>Продажба на УПИ с идентификатор № 18099.401.1333 - частна общинска собственост, находящ се в кв. 155 по плана на гр. Гулянци, на собственика на законно построената върху имота сграда.</w:t>
      </w:r>
    </w:p>
    <w:p w:rsidR="00917984" w:rsidRDefault="00917984" w:rsidP="00917984">
      <w:pPr>
        <w:spacing w:after="0" w:line="240" w:lineRule="auto"/>
        <w:jc w:val="both"/>
        <w:rPr>
          <w:rFonts w:ascii="Times New Roman" w:eastAsia="TimesNewRomanPSMT" w:hAnsi="Times New Roman" w:cs="Times New Roman"/>
          <w:color w:val="000000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От Кмета на Общината относно:</w:t>
      </w:r>
      <w:r>
        <w:rPr>
          <w:rFonts w:ascii="Times New Roman" w:eastAsia="Times New Roman" w:hAnsi="Times New Roman" w:cs="Times New Roman"/>
          <w:sz w:val="28"/>
          <w:szCs w:val="28"/>
          <w:lang w:eastAsia="bg-BG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Разрешаване поставянето на дървена беседка в централната градска част на село Милковица</w:t>
      </w:r>
    </w:p>
    <w:p w:rsidR="00917984" w:rsidRDefault="00917984" w:rsidP="0091798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917984" w:rsidRDefault="00917984" w:rsidP="0091798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bookmarkStart w:id="0" w:name="_Hlk158281679"/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                                       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т.1</w:t>
      </w:r>
    </w:p>
    <w:p w:rsidR="00917984" w:rsidRDefault="00917984" w:rsidP="0091798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917984" w:rsidRDefault="00917984" w:rsidP="0091798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>
        <w:rPr>
          <w:rFonts w:ascii="Times New Roman" w:eastAsia="Times New Roman" w:hAnsi="Times New Roman" w:cs="Latha"/>
          <w:color w:val="000000"/>
          <w:spacing w:val="1"/>
          <w:sz w:val="24"/>
          <w:szCs w:val="24"/>
          <w:lang w:bidi="ta-IN"/>
        </w:rPr>
        <w:t xml:space="preserve">                          Доклад за дейността на" МБАЛ" ЕООД гр.Гулянци за 20</w:t>
      </w:r>
      <w:r>
        <w:rPr>
          <w:rFonts w:ascii="Times New Roman" w:eastAsia="Times New Roman" w:hAnsi="Times New Roman" w:cs="Latha"/>
          <w:color w:val="000000"/>
          <w:spacing w:val="1"/>
          <w:sz w:val="24"/>
          <w:szCs w:val="24"/>
          <w:lang w:val="en-US" w:bidi="ta-IN"/>
        </w:rPr>
        <w:t>2</w:t>
      </w:r>
      <w:r>
        <w:rPr>
          <w:rFonts w:ascii="Times New Roman" w:eastAsia="Times New Roman" w:hAnsi="Times New Roman" w:cs="Latha"/>
          <w:color w:val="000000"/>
          <w:spacing w:val="1"/>
          <w:sz w:val="24"/>
          <w:szCs w:val="24"/>
          <w:lang w:bidi="ta-IN"/>
        </w:rPr>
        <w:t>3</w:t>
      </w:r>
      <w:r>
        <w:rPr>
          <w:rFonts w:ascii="Times New Roman" w:eastAsia="Times New Roman" w:hAnsi="Times New Roman" w:cs="Latha"/>
          <w:color w:val="000000"/>
          <w:spacing w:val="1"/>
          <w:sz w:val="24"/>
          <w:szCs w:val="24"/>
          <w:lang w:val="ru-RU" w:bidi="ta-IN"/>
        </w:rPr>
        <w:t xml:space="preserve"> </w:t>
      </w:r>
      <w:r>
        <w:rPr>
          <w:rFonts w:ascii="Times New Roman" w:eastAsia="Times New Roman" w:hAnsi="Times New Roman" w:cs="Latha"/>
          <w:color w:val="000000"/>
          <w:spacing w:val="1"/>
          <w:sz w:val="24"/>
          <w:szCs w:val="24"/>
          <w:lang w:bidi="ta-IN"/>
        </w:rPr>
        <w:t>година</w:t>
      </w:r>
    </w:p>
    <w:p w:rsidR="00917984" w:rsidRDefault="00917984" w:rsidP="0091798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917984" w:rsidRDefault="00917984" w:rsidP="0091798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lastRenderedPageBreak/>
        <w:t xml:space="preserve">Отношение взеха: Андриян </w:t>
      </w:r>
      <w:proofErr w:type="spellStart"/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>Буртев</w:t>
      </w:r>
      <w:proofErr w:type="spellEnd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,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Митко Монев, </w:t>
      </w:r>
    </w:p>
    <w:p w:rsidR="00917984" w:rsidRDefault="00917984" w:rsidP="0091798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917984" w:rsidRDefault="00917984" w:rsidP="0091798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След проведеното гласуване, с резултат:</w:t>
      </w:r>
    </w:p>
    <w:p w:rsidR="00917984" w:rsidRPr="00982D70" w:rsidRDefault="00917984" w:rsidP="0091798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Гласували – </w:t>
      </w:r>
      <w:r w:rsidR="00982D70"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  <w:t>7</w:t>
      </w:r>
    </w:p>
    <w:p w:rsidR="00917984" w:rsidRPr="00982D70" w:rsidRDefault="00917984" w:rsidP="0091798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За – </w:t>
      </w:r>
      <w:r w:rsidR="00982D70"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  <w:t>7</w:t>
      </w:r>
    </w:p>
    <w:p w:rsidR="00917984" w:rsidRDefault="00917984" w:rsidP="0091798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Против- няма</w:t>
      </w:r>
    </w:p>
    <w:p w:rsidR="00917984" w:rsidRDefault="00917984" w:rsidP="0091798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Въздържали се - няма</w:t>
      </w:r>
    </w:p>
    <w:p w:rsidR="00917984" w:rsidRDefault="00917984" w:rsidP="0091798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917984" w:rsidRDefault="00917984" w:rsidP="0091798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П.К. изрази своето становище по въпроса: да се приеме доклада</w:t>
      </w:r>
    </w:p>
    <w:bookmarkEnd w:id="0"/>
    <w:p w:rsidR="00917984" w:rsidRDefault="00917984" w:rsidP="0091798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917984" w:rsidRDefault="00917984" w:rsidP="0091798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917984" w:rsidRDefault="00917984" w:rsidP="0091798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                                       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 xml:space="preserve">по т.2 </w:t>
      </w:r>
    </w:p>
    <w:p w:rsidR="00917984" w:rsidRDefault="00917984" w:rsidP="0091798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917984" w:rsidRDefault="00917984" w:rsidP="0091798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                Информация за дейността на социалния патронаж към общината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bg-BG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за 2023 година</w:t>
      </w:r>
    </w:p>
    <w:p w:rsidR="00917984" w:rsidRDefault="00917984" w:rsidP="00917984">
      <w:pPr>
        <w:spacing w:after="0" w:line="240" w:lineRule="auto"/>
        <w:jc w:val="both"/>
        <w:rPr>
          <w:rFonts w:ascii="Times New Roman" w:eastAsia="Times New Roman" w:hAnsi="Times New Roman" w:cs="Latha"/>
          <w:sz w:val="24"/>
          <w:szCs w:val="24"/>
          <w:lang w:bidi="ta-IN"/>
        </w:rPr>
      </w:pPr>
    </w:p>
    <w:p w:rsidR="00917984" w:rsidRDefault="00917984" w:rsidP="0091798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917984" w:rsidRDefault="00917984" w:rsidP="0091798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 xml:space="preserve">Отношение взеха: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Андриян </w:t>
      </w:r>
      <w:proofErr w:type="spellStart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Буртев</w:t>
      </w:r>
      <w:proofErr w:type="spellEnd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, Огнян Янев</w:t>
      </w:r>
    </w:p>
    <w:p w:rsidR="00917984" w:rsidRDefault="00917984" w:rsidP="0091798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917984" w:rsidRDefault="00917984" w:rsidP="0091798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След проведеното гласуване, с резултат:</w:t>
      </w:r>
    </w:p>
    <w:p w:rsidR="00917984" w:rsidRPr="00982D70" w:rsidRDefault="00917984" w:rsidP="0091798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Гласували –</w:t>
      </w:r>
      <w:r w:rsidR="00982D70"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  <w:t xml:space="preserve"> 7</w:t>
      </w:r>
    </w:p>
    <w:p w:rsidR="00917984" w:rsidRPr="00982D70" w:rsidRDefault="00917984" w:rsidP="0091798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За –</w:t>
      </w:r>
      <w:r w:rsidR="00982D70"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  <w:t xml:space="preserve"> 7</w:t>
      </w:r>
    </w:p>
    <w:p w:rsidR="00917984" w:rsidRDefault="00917984" w:rsidP="0091798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Против- няма</w:t>
      </w:r>
    </w:p>
    <w:p w:rsidR="00917984" w:rsidRDefault="00917984" w:rsidP="0091798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Въздържали се - няма</w:t>
      </w:r>
    </w:p>
    <w:p w:rsidR="00917984" w:rsidRDefault="00917984" w:rsidP="0091798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917984" w:rsidRDefault="00917984" w:rsidP="0091798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П.К. изрази своето становище по въпроса: да се приеме информацията</w:t>
      </w:r>
    </w:p>
    <w:p w:rsidR="00917984" w:rsidRDefault="00917984" w:rsidP="0091798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917984" w:rsidRDefault="00917984" w:rsidP="0091798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                                       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т.3</w:t>
      </w:r>
    </w:p>
    <w:p w:rsidR="00917984" w:rsidRDefault="00917984" w:rsidP="0091798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917984" w:rsidRDefault="00917984" w:rsidP="0091798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bg-BG"/>
        </w:rPr>
        <w:t xml:space="preserve">                    Информация з</w:t>
      </w:r>
      <w:r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европроектите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които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община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Гулянци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е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спечелила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през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20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23</w:t>
      </w:r>
      <w:r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г. и по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които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работи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в момента</w:t>
      </w:r>
      <w:proofErr w:type="gramEnd"/>
    </w:p>
    <w:p w:rsidR="00917984" w:rsidRDefault="00917984" w:rsidP="0091798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917984" w:rsidRDefault="00917984" w:rsidP="0091798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917984" w:rsidRDefault="00917984" w:rsidP="0091798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 xml:space="preserve">Отношение взеха: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Андриян </w:t>
      </w:r>
      <w:proofErr w:type="spellStart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Буртев</w:t>
      </w:r>
      <w:proofErr w:type="spellEnd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, </w:t>
      </w:r>
    </w:p>
    <w:p w:rsidR="00917984" w:rsidRDefault="00917984" w:rsidP="0091798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917984" w:rsidRDefault="00917984" w:rsidP="0091798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След проведеното гласуване, с резултат:</w:t>
      </w:r>
    </w:p>
    <w:p w:rsidR="00917984" w:rsidRPr="00982D70" w:rsidRDefault="00917984" w:rsidP="0091798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Гласували – </w:t>
      </w:r>
      <w:r w:rsidR="00982D70"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  <w:t>7</w:t>
      </w:r>
    </w:p>
    <w:p w:rsidR="00917984" w:rsidRPr="00982D70" w:rsidRDefault="00917984" w:rsidP="0091798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За –</w:t>
      </w:r>
      <w:r w:rsidR="00982D70"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  <w:t xml:space="preserve"> 7</w:t>
      </w:r>
    </w:p>
    <w:p w:rsidR="00917984" w:rsidRDefault="00917984" w:rsidP="0091798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Против- няма</w:t>
      </w:r>
    </w:p>
    <w:p w:rsidR="00917984" w:rsidRDefault="00917984" w:rsidP="0091798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Въздържали се – няма</w:t>
      </w:r>
    </w:p>
    <w:p w:rsidR="00917984" w:rsidRDefault="00917984" w:rsidP="0091798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917984" w:rsidRDefault="00917984" w:rsidP="0091798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П.К. изрази своето становище по въпроса: да се приеме информацията</w:t>
      </w:r>
    </w:p>
    <w:p w:rsidR="00917984" w:rsidRDefault="00917984" w:rsidP="0091798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917984" w:rsidRDefault="00917984" w:rsidP="0091798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т.4 подточка 1</w:t>
      </w:r>
    </w:p>
    <w:p w:rsidR="00917984" w:rsidRDefault="00917984" w:rsidP="0091798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917984" w:rsidRDefault="00917984" w:rsidP="0091798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                   Утвърждаване актуализация на бюджета на общината за 2024 година</w:t>
      </w:r>
    </w:p>
    <w:p w:rsidR="00917984" w:rsidRDefault="00917984" w:rsidP="0091798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917984" w:rsidRDefault="00917984" w:rsidP="0091798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917984" w:rsidRDefault="00917984" w:rsidP="0091798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 xml:space="preserve">Отношение взеха: </w:t>
      </w:r>
      <w:r w:rsidR="00982D70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>Андриян Буртев</w:t>
      </w:r>
      <w:bookmarkStart w:id="1" w:name="_GoBack"/>
      <w:bookmarkEnd w:id="1"/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 xml:space="preserve">, </w:t>
      </w:r>
    </w:p>
    <w:p w:rsidR="00917984" w:rsidRDefault="00917984" w:rsidP="0091798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917984" w:rsidRDefault="00917984" w:rsidP="0091798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lastRenderedPageBreak/>
        <w:t>П.К. не е водеща и не изрази становище по въпроса</w:t>
      </w:r>
    </w:p>
    <w:p w:rsidR="00917984" w:rsidRDefault="00917984" w:rsidP="00917984">
      <w:pPr>
        <w:suppressAutoHyphens/>
        <w:autoSpaceDN w:val="0"/>
        <w:spacing w:after="0" w:line="240" w:lineRule="auto"/>
        <w:jc w:val="both"/>
        <w:textAlignment w:val="baseline"/>
        <w:rPr>
          <w:rFonts w:ascii="Calibri" w:eastAsia="Calibri" w:hAnsi="Calibri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4F81BD"/>
          <w:sz w:val="24"/>
          <w:szCs w:val="24"/>
          <w:lang w:eastAsia="bg-BG"/>
        </w:rPr>
        <w:t xml:space="preserve">                                                </w:t>
      </w:r>
    </w:p>
    <w:p w:rsidR="00917984" w:rsidRDefault="00917984" w:rsidP="0091798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                                       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т.4 подточка 2</w:t>
      </w:r>
    </w:p>
    <w:p w:rsidR="00917984" w:rsidRDefault="00917984" w:rsidP="0091798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917984" w:rsidRDefault="00917984" w:rsidP="0091798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               Отпускане на средства за подпомагане организацията и провеждането на фестивал на античното наследства „Орел на Дунав: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Улпия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Ескус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MM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ХХІV“</w:t>
      </w:r>
    </w:p>
    <w:p w:rsidR="00917984" w:rsidRDefault="00917984" w:rsidP="0091798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917984" w:rsidRDefault="00917984" w:rsidP="0091798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917984" w:rsidRDefault="00917984" w:rsidP="0091798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 xml:space="preserve">Отношение взеха: Андриян </w:t>
      </w:r>
      <w:proofErr w:type="spellStart"/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>Буртев</w:t>
      </w:r>
      <w:proofErr w:type="spellEnd"/>
    </w:p>
    <w:p w:rsidR="00917984" w:rsidRDefault="00917984" w:rsidP="0091798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917984" w:rsidRDefault="00917984" w:rsidP="0091798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П.К. не е водеща и не изрази становище по въпроса</w:t>
      </w:r>
    </w:p>
    <w:p w:rsidR="00917984" w:rsidRDefault="00917984" w:rsidP="0091798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917984" w:rsidRDefault="00917984" w:rsidP="0091798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                                       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т.4 подточка 3</w:t>
      </w:r>
    </w:p>
    <w:p w:rsidR="00917984" w:rsidRDefault="00917984" w:rsidP="0091798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917984" w:rsidRDefault="00917984" w:rsidP="0091798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  <w:t xml:space="preserve">           Р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егулиране числеността на хищниците на територията на община Гулянци</w:t>
      </w:r>
    </w:p>
    <w:p w:rsidR="00917984" w:rsidRDefault="00917984" w:rsidP="00917984">
      <w:pPr>
        <w:tabs>
          <w:tab w:val="left" w:pos="720"/>
          <w:tab w:val="left" w:pos="3040"/>
        </w:tabs>
        <w:spacing w:after="0" w:line="240" w:lineRule="auto"/>
        <w:jc w:val="both"/>
        <w:rPr>
          <w:rFonts w:ascii="Times New Roman" w:eastAsiaTheme="majorEastAsia" w:hAnsi="Times New Roman" w:cs="Times New Roman"/>
          <w:sz w:val="24"/>
          <w:szCs w:val="24"/>
          <w:lang w:eastAsia="bg-BG"/>
        </w:rPr>
      </w:pPr>
      <w:r>
        <w:rPr>
          <w:rFonts w:asciiTheme="majorHAnsi" w:eastAsiaTheme="majorEastAsia" w:hAnsiTheme="majorHAnsi" w:cstheme="majorBidi"/>
          <w:color w:val="2E74B5" w:themeColor="accent1" w:themeShade="BF"/>
          <w:sz w:val="32"/>
          <w:szCs w:val="32"/>
          <w:lang w:eastAsia="bg-BG"/>
        </w:rPr>
        <w:tab/>
      </w:r>
    </w:p>
    <w:p w:rsidR="00917984" w:rsidRDefault="00917984" w:rsidP="0091798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 xml:space="preserve">Отношение взеха: Андриян </w:t>
      </w:r>
      <w:proofErr w:type="spellStart"/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>Буртев</w:t>
      </w:r>
      <w:proofErr w:type="spellEnd"/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 xml:space="preserve"> ,Огнян Янев</w:t>
      </w:r>
    </w:p>
    <w:p w:rsidR="00917984" w:rsidRDefault="00917984" w:rsidP="0091798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917984" w:rsidRDefault="00917984" w:rsidP="0091798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П.К. не е водеща и не изрази становище по въпроса</w:t>
      </w:r>
    </w:p>
    <w:p w:rsidR="00917984" w:rsidRDefault="00917984" w:rsidP="0091798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917984" w:rsidRDefault="00917984" w:rsidP="0091798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917984" w:rsidRDefault="00917984" w:rsidP="0091798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                                       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 4 подточка 4</w:t>
      </w:r>
    </w:p>
    <w:p w:rsidR="00917984" w:rsidRDefault="00917984" w:rsidP="0091798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917984" w:rsidRDefault="00917984" w:rsidP="00917984">
      <w:pPr>
        <w:spacing w:after="0" w:line="240" w:lineRule="auto"/>
        <w:ind w:right="284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                     Допълнение към Програмата за управление и разпореждане с имотите – общинска собственост за 2024 година</w:t>
      </w:r>
    </w:p>
    <w:p w:rsidR="00917984" w:rsidRDefault="00917984" w:rsidP="0091798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917984" w:rsidRDefault="00917984" w:rsidP="0091798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 xml:space="preserve">Отношение взеха: Андриян </w:t>
      </w:r>
      <w:proofErr w:type="spellStart"/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>Буртев</w:t>
      </w:r>
      <w:proofErr w:type="spellEnd"/>
    </w:p>
    <w:p w:rsidR="00917984" w:rsidRDefault="00917984" w:rsidP="0091798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917984" w:rsidRDefault="00917984" w:rsidP="0091798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Постоянната комисия не е водеща и не изразява становище по въпроса.</w:t>
      </w:r>
    </w:p>
    <w:p w:rsidR="00917984" w:rsidRDefault="00917984" w:rsidP="0091798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917984" w:rsidRDefault="00917984" w:rsidP="0091798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                                       </w:t>
      </w:r>
    </w:p>
    <w:p w:rsidR="00917984" w:rsidRDefault="00917984" w:rsidP="009179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т.4 подточка 5</w:t>
      </w:r>
    </w:p>
    <w:p w:rsidR="00917984" w:rsidRDefault="00917984" w:rsidP="0091798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917984" w:rsidRDefault="00917984" w:rsidP="0091798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val="ru-RU"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Times New Roman"/>
          <w:sz w:val="24"/>
          <w:szCs w:val="28"/>
          <w:lang w:eastAsia="bg-BG"/>
        </w:rPr>
        <w:t>Продажба на УПИ с идентификатор № 18099.401.1333 - частна общинска собственост, находящ се в кв. 155 по плана на гр. Гулянци, на собственика на законно построената върху имота сграда.</w:t>
      </w:r>
    </w:p>
    <w:p w:rsidR="00917984" w:rsidRDefault="00917984" w:rsidP="0091798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917984" w:rsidRDefault="00917984" w:rsidP="0091798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Постоянната комисия не е водеща и не изразява становище по въпроса.</w:t>
      </w:r>
    </w:p>
    <w:p w:rsidR="00917984" w:rsidRDefault="00917984" w:rsidP="0091798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917984" w:rsidRDefault="00917984" w:rsidP="009179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>по т.4 подточка  6</w:t>
      </w:r>
    </w:p>
    <w:p w:rsidR="00917984" w:rsidRDefault="00917984" w:rsidP="009179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917984" w:rsidRDefault="00917984" w:rsidP="00917984">
      <w:pPr>
        <w:spacing w:after="0" w:line="240" w:lineRule="auto"/>
        <w:jc w:val="both"/>
        <w:rPr>
          <w:rFonts w:ascii="Times New Roman" w:eastAsia="TimesNewRomanPSMT" w:hAnsi="Times New Roman" w:cs="Times New Roman"/>
          <w:color w:val="000000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                  Разрешаване поставянето на дървена беседка в централната градска част на село Милковица</w:t>
      </w:r>
    </w:p>
    <w:p w:rsidR="00917984" w:rsidRDefault="00917984" w:rsidP="0091798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917984" w:rsidRDefault="00917984" w:rsidP="0091798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Постоянната комисия не е водеща и не изразява становище по въпроса.</w:t>
      </w:r>
    </w:p>
    <w:p w:rsidR="00917984" w:rsidRDefault="00917984" w:rsidP="0091798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917984" w:rsidRPr="0033535E" w:rsidRDefault="00917984" w:rsidP="0091798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bg-BG"/>
        </w:rPr>
      </w:pPr>
    </w:p>
    <w:p w:rsidR="00917984" w:rsidRDefault="00917984" w:rsidP="00917984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bg-BG"/>
        </w:rPr>
        <w:t xml:space="preserve">Андриян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bg-BG"/>
        </w:rPr>
        <w:t>Буртев</w:t>
      </w:r>
      <w:proofErr w:type="spellEnd"/>
      <w:r w:rsidRPr="0033535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: Колеги, поради изчерпване на дневния ред, закривам заседанието на Постоянната комисия </w:t>
      </w:r>
      <w:r w:rsidRPr="00245BD1">
        <w:rPr>
          <w:rFonts w:ascii="Times New Roman" w:hAnsi="Times New Roman" w:cs="Times New Roman"/>
          <w:b/>
          <w:sz w:val="24"/>
          <w:szCs w:val="24"/>
          <w:u w:val="single"/>
        </w:rPr>
        <w:t>”Местно самоуправление, нормативна уредба, обществен ред, граждански права”</w:t>
      </w:r>
    </w:p>
    <w:p w:rsidR="00917984" w:rsidRDefault="00917984" w:rsidP="00917984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917984" w:rsidRDefault="00917984" w:rsidP="00917984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917984" w:rsidRPr="0033535E" w:rsidRDefault="00917984" w:rsidP="0091798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>ПРЕДСЕДАТЕЛ :………/п/…………</w:t>
      </w:r>
    </w:p>
    <w:p w:rsidR="00917984" w:rsidRPr="0033535E" w:rsidRDefault="00917984" w:rsidP="0091798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             /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Андриян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Буртев</w:t>
      </w:r>
      <w:proofErr w:type="spellEnd"/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>/</w:t>
      </w:r>
    </w:p>
    <w:p w:rsidR="00917984" w:rsidRPr="0033535E" w:rsidRDefault="00917984" w:rsidP="0091798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917984" w:rsidRPr="0033535E" w:rsidRDefault="00917984" w:rsidP="0091798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917984" w:rsidRPr="0033535E" w:rsidRDefault="00917984" w:rsidP="0091798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СЕКРЕТАР: ………/п/………….</w:t>
      </w:r>
    </w:p>
    <w:p w:rsidR="00917984" w:rsidRPr="0033535E" w:rsidRDefault="00917984" w:rsidP="0091798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/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Огнян Янев</w:t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/</w:t>
      </w:r>
    </w:p>
    <w:p w:rsidR="00917984" w:rsidRPr="0033535E" w:rsidRDefault="00917984" w:rsidP="009179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917984" w:rsidRDefault="00917984" w:rsidP="00917984"/>
    <w:p w:rsidR="00917984" w:rsidRPr="0033535E" w:rsidRDefault="00917984" w:rsidP="00917984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917984" w:rsidRPr="0033535E" w:rsidRDefault="00917984" w:rsidP="00917984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E05970" w:rsidRDefault="00E05970"/>
    <w:sectPr w:rsidR="00E0597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atha">
    <w:panose1 w:val="02000400000000000000"/>
    <w:charset w:val="01"/>
    <w:family w:val="roman"/>
    <w:pitch w:val="variable"/>
    <w:sig w:usb0="00040000" w:usb1="00000000" w:usb2="00000000" w:usb3="00000000" w:csb0="00000000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6420"/>
    <w:rsid w:val="00917984"/>
    <w:rsid w:val="00982D70"/>
    <w:rsid w:val="00B96420"/>
    <w:rsid w:val="00E059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FB4065"/>
  <w15:chartTrackingRefBased/>
  <w15:docId w15:val="{07505F54-A455-47A7-A0AD-19CBA49F0E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79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694</Words>
  <Characters>3958</Characters>
  <Application>Microsoft Office Word</Application>
  <DocSecurity>0</DocSecurity>
  <Lines>32</Lines>
  <Paragraphs>9</Paragraphs>
  <ScaleCrop>false</ScaleCrop>
  <Company/>
  <LinksUpToDate>false</LinksUpToDate>
  <CharactersWithSpaces>4643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3</cp:revision>
  <dcterms:created xsi:type="dcterms:W3CDTF">2024-05-22T11:42:00Z</dcterms:created>
  <dcterms:modified xsi:type="dcterms:W3CDTF">2024-05-30T07:16:00Z</dcterms:modified>
</cp:coreProperties>
</file>